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135A5B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35A5B">
              <w:rPr>
                <w:b/>
                <w:sz w:val="24"/>
                <w:szCs w:val="24"/>
              </w:rPr>
              <w:t>Pregão</w:t>
            </w:r>
            <w:r w:rsidRPr="00135A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35A5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135A5B" w:rsidRDefault="00BF1CE4" w:rsidP="00640D3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35A5B">
              <w:rPr>
                <w:b/>
                <w:sz w:val="24"/>
                <w:szCs w:val="24"/>
              </w:rPr>
              <w:t>Nº</w:t>
            </w:r>
            <w:r w:rsidRPr="00135A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35A5B">
              <w:rPr>
                <w:b/>
                <w:sz w:val="24"/>
                <w:szCs w:val="24"/>
              </w:rPr>
              <w:t>0</w:t>
            </w:r>
            <w:r w:rsidR="00640D3B">
              <w:rPr>
                <w:b/>
                <w:sz w:val="24"/>
                <w:szCs w:val="24"/>
              </w:rPr>
              <w:t>10</w:t>
            </w:r>
            <w:r w:rsidRPr="00135A5B">
              <w:rPr>
                <w:b/>
                <w:sz w:val="24"/>
                <w:szCs w:val="24"/>
              </w:rPr>
              <w:t>/2</w:t>
            </w:r>
            <w:r w:rsidR="008F1A61" w:rsidRPr="00135A5B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135A5B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35A5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135A5B" w:rsidRDefault="00BF1CE4" w:rsidP="00640D3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35A5B">
              <w:rPr>
                <w:sz w:val="24"/>
                <w:szCs w:val="24"/>
              </w:rPr>
              <w:t>Nº</w:t>
            </w:r>
            <w:r w:rsidRPr="00135A5B">
              <w:rPr>
                <w:spacing w:val="-2"/>
                <w:sz w:val="24"/>
                <w:szCs w:val="24"/>
              </w:rPr>
              <w:t xml:space="preserve"> </w:t>
            </w:r>
            <w:r w:rsidR="00640D3B">
              <w:rPr>
                <w:sz w:val="24"/>
                <w:szCs w:val="24"/>
              </w:rPr>
              <w:t>0955</w:t>
            </w:r>
            <w:r w:rsidRPr="00135A5B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135A5B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135A5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135A5B" w:rsidRDefault="002B604B" w:rsidP="00640D3B">
            <w:pPr>
              <w:pStyle w:val="TableParagraph"/>
              <w:rPr>
                <w:sz w:val="24"/>
                <w:szCs w:val="24"/>
              </w:rPr>
            </w:pPr>
            <w:r w:rsidRPr="00135A5B">
              <w:rPr>
                <w:sz w:val="24"/>
                <w:szCs w:val="24"/>
              </w:rPr>
              <w:t>N°</w:t>
            </w:r>
            <w:r w:rsidRPr="00135A5B">
              <w:rPr>
                <w:spacing w:val="-1"/>
                <w:sz w:val="24"/>
                <w:szCs w:val="24"/>
              </w:rPr>
              <w:t xml:space="preserve"> </w:t>
            </w:r>
            <w:r w:rsidR="00F147E4" w:rsidRPr="00135A5B">
              <w:rPr>
                <w:sz w:val="24"/>
                <w:szCs w:val="24"/>
              </w:rPr>
              <w:t>0</w:t>
            </w:r>
            <w:r w:rsidR="00640D3B">
              <w:rPr>
                <w:sz w:val="24"/>
                <w:szCs w:val="24"/>
              </w:rPr>
              <w:t>32</w:t>
            </w:r>
            <w:r w:rsidRPr="00135A5B">
              <w:rPr>
                <w:sz w:val="24"/>
                <w:szCs w:val="24"/>
              </w:rPr>
              <w:t>/21 –</w:t>
            </w:r>
            <w:r w:rsidRPr="00135A5B">
              <w:rPr>
                <w:spacing w:val="-1"/>
                <w:sz w:val="24"/>
                <w:szCs w:val="24"/>
              </w:rPr>
              <w:t xml:space="preserve"> </w:t>
            </w:r>
            <w:r w:rsidRPr="00135A5B">
              <w:rPr>
                <w:sz w:val="24"/>
                <w:szCs w:val="24"/>
              </w:rPr>
              <w:t>SM</w:t>
            </w:r>
            <w:r w:rsidR="00640D3B">
              <w:rPr>
                <w:sz w:val="24"/>
                <w:szCs w:val="24"/>
              </w:rPr>
              <w:t>A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135A5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135A5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CF6BA1" w:rsidRPr="004E5A85" w:rsidRDefault="00BF1CE4" w:rsidP="00CF6BA1">
      <w:pPr>
        <w:spacing w:line="360" w:lineRule="auto"/>
        <w:ind w:left="100" w:right="115"/>
        <w:jc w:val="both"/>
        <w:rPr>
          <w:sz w:val="24"/>
          <w:szCs w:val="24"/>
        </w:rPr>
      </w:pPr>
      <w:r w:rsidRPr="00E51894">
        <w:rPr>
          <w:sz w:val="24"/>
          <w:szCs w:val="24"/>
        </w:rPr>
        <w:t xml:space="preserve">Aos </w:t>
      </w:r>
      <w:r w:rsidR="00640D3B">
        <w:rPr>
          <w:sz w:val="24"/>
          <w:szCs w:val="24"/>
        </w:rPr>
        <w:t>10</w:t>
      </w:r>
      <w:r w:rsidRPr="00E51894">
        <w:rPr>
          <w:sz w:val="24"/>
          <w:szCs w:val="24"/>
        </w:rPr>
        <w:t xml:space="preserve"> dias do mês de </w:t>
      </w:r>
      <w:r w:rsidR="00F147E4" w:rsidRPr="00E51894">
        <w:rPr>
          <w:sz w:val="24"/>
          <w:szCs w:val="24"/>
        </w:rPr>
        <w:t>fever</w:t>
      </w:r>
      <w:r w:rsidR="00B93E46" w:rsidRPr="00E51894">
        <w:rPr>
          <w:sz w:val="24"/>
          <w:szCs w:val="24"/>
        </w:rPr>
        <w:t>ei</w:t>
      </w:r>
      <w:r w:rsidR="00105908" w:rsidRPr="00E51894">
        <w:rPr>
          <w:sz w:val="24"/>
          <w:szCs w:val="24"/>
        </w:rPr>
        <w:t>ro</w:t>
      </w:r>
      <w:r w:rsidRPr="00E51894">
        <w:rPr>
          <w:sz w:val="24"/>
          <w:szCs w:val="24"/>
        </w:rPr>
        <w:t xml:space="preserve"> do ano de dois mil e vinte e </w:t>
      </w:r>
      <w:r w:rsidR="00B93E46" w:rsidRPr="00E51894">
        <w:rPr>
          <w:sz w:val="24"/>
          <w:szCs w:val="24"/>
        </w:rPr>
        <w:t>dois</w:t>
      </w:r>
      <w:r w:rsidRPr="00E51894">
        <w:rPr>
          <w:sz w:val="24"/>
          <w:szCs w:val="24"/>
        </w:rPr>
        <w:t>, na Prefeitura Municipal de Bom</w:t>
      </w:r>
      <w:r w:rsidRPr="00E51894">
        <w:rPr>
          <w:spacing w:val="1"/>
          <w:sz w:val="24"/>
          <w:szCs w:val="24"/>
        </w:rPr>
        <w:t xml:space="preserve"> </w:t>
      </w:r>
      <w:r w:rsidRPr="000B3514">
        <w:rPr>
          <w:sz w:val="24"/>
          <w:szCs w:val="24"/>
        </w:rPr>
        <w:t xml:space="preserve">Jardim, às </w:t>
      </w:r>
      <w:r w:rsidR="00640D3B" w:rsidRPr="000B3514">
        <w:rPr>
          <w:sz w:val="24"/>
          <w:szCs w:val="24"/>
        </w:rPr>
        <w:t>nove</w:t>
      </w:r>
      <w:r w:rsidRPr="000B3514">
        <w:rPr>
          <w:sz w:val="24"/>
          <w:szCs w:val="24"/>
        </w:rPr>
        <w:t xml:space="preserve"> horas</w:t>
      </w:r>
      <w:r w:rsidR="00640D3B" w:rsidRPr="000B3514">
        <w:rPr>
          <w:sz w:val="24"/>
          <w:szCs w:val="24"/>
        </w:rPr>
        <w:t xml:space="preserve"> e trinta minutos</w:t>
      </w:r>
      <w:r w:rsidRPr="000B3514">
        <w:rPr>
          <w:sz w:val="24"/>
          <w:szCs w:val="24"/>
        </w:rPr>
        <w:t xml:space="preserve">, </w:t>
      </w:r>
      <w:r w:rsidR="008F1A61" w:rsidRPr="000B3514">
        <w:rPr>
          <w:sz w:val="24"/>
          <w:szCs w:val="24"/>
        </w:rPr>
        <w:t xml:space="preserve">reuniu-se </w:t>
      </w:r>
      <w:r w:rsidR="00F41A50" w:rsidRPr="000B3514">
        <w:rPr>
          <w:sz w:val="24"/>
          <w:szCs w:val="24"/>
        </w:rPr>
        <w:t>a</w:t>
      </w:r>
      <w:r w:rsidR="00C2553B" w:rsidRPr="000B3514">
        <w:rPr>
          <w:sz w:val="24"/>
          <w:szCs w:val="24"/>
        </w:rPr>
        <w:t xml:space="preserve"> </w:t>
      </w:r>
      <w:r w:rsidR="008F1A61" w:rsidRPr="000B3514">
        <w:rPr>
          <w:sz w:val="24"/>
          <w:szCs w:val="24"/>
        </w:rPr>
        <w:t>Pregoeir</w:t>
      </w:r>
      <w:r w:rsidR="00F41A50" w:rsidRPr="000B3514">
        <w:rPr>
          <w:sz w:val="24"/>
          <w:szCs w:val="24"/>
        </w:rPr>
        <w:t>a</w:t>
      </w:r>
      <w:r w:rsidR="008F1A61" w:rsidRPr="000B3514">
        <w:rPr>
          <w:sz w:val="24"/>
          <w:szCs w:val="24"/>
        </w:rPr>
        <w:t xml:space="preserve">: </w:t>
      </w:r>
      <w:r w:rsidR="00DB41BD" w:rsidRPr="000B3514">
        <w:rPr>
          <w:sz w:val="24"/>
          <w:szCs w:val="24"/>
        </w:rPr>
        <w:t>Marineis Ayres de Jesus – Mat.</w:t>
      </w:r>
      <w:r w:rsidR="00DB41BD" w:rsidRPr="000B3514">
        <w:rPr>
          <w:spacing w:val="1"/>
          <w:sz w:val="24"/>
          <w:szCs w:val="24"/>
        </w:rPr>
        <w:t xml:space="preserve"> </w:t>
      </w:r>
      <w:r w:rsidR="00DB41BD" w:rsidRPr="000B3514">
        <w:rPr>
          <w:sz w:val="24"/>
          <w:szCs w:val="24"/>
        </w:rPr>
        <w:t xml:space="preserve">12/1441 – SMA, </w:t>
      </w:r>
      <w:r w:rsidR="00135A5B" w:rsidRPr="000B3514">
        <w:rPr>
          <w:sz w:val="24"/>
          <w:szCs w:val="24"/>
        </w:rPr>
        <w:t>Antônio Cláudio de Oliveira - Mat. 10/367 – SMS</w:t>
      </w:r>
      <w:r w:rsidR="00DB41BD" w:rsidRPr="000B3514">
        <w:rPr>
          <w:color w:val="000000"/>
          <w:sz w:val="24"/>
          <w:szCs w:val="24"/>
        </w:rPr>
        <w:t>,</w:t>
      </w:r>
      <w:r w:rsidR="00135A5B" w:rsidRPr="000B3514">
        <w:rPr>
          <w:sz w:val="24"/>
          <w:szCs w:val="24"/>
        </w:rPr>
        <w:t xml:space="preserve"> </w:t>
      </w:r>
      <w:r w:rsidR="000B3514" w:rsidRPr="000B3514">
        <w:rPr>
          <w:sz w:val="24"/>
          <w:szCs w:val="24"/>
        </w:rPr>
        <w:t>Gisely Lopes de Moraes –</w:t>
      </w:r>
      <w:r w:rsidR="000B3514" w:rsidRPr="000B3514">
        <w:rPr>
          <w:spacing w:val="1"/>
          <w:sz w:val="24"/>
          <w:szCs w:val="24"/>
        </w:rPr>
        <w:t xml:space="preserve"> </w:t>
      </w:r>
      <w:r w:rsidR="000B3514" w:rsidRPr="000B3514">
        <w:rPr>
          <w:sz w:val="24"/>
          <w:szCs w:val="24"/>
        </w:rPr>
        <w:t>Mat. 3772-9/1 – SME</w:t>
      </w:r>
      <w:r w:rsidR="008F1A61" w:rsidRPr="000B3514">
        <w:rPr>
          <w:sz w:val="24"/>
          <w:szCs w:val="24"/>
        </w:rPr>
        <w:t xml:space="preserve"> e João Vinicius Pinto Pereira – Mat. 41/6965 </w:t>
      </w:r>
      <w:r w:rsidR="00640D3B" w:rsidRPr="000B3514">
        <w:rPr>
          <w:sz w:val="24"/>
          <w:szCs w:val="24"/>
        </w:rPr>
        <w:t>–</w:t>
      </w:r>
      <w:r w:rsidR="008F1A61" w:rsidRPr="000B3514">
        <w:rPr>
          <w:sz w:val="24"/>
          <w:szCs w:val="24"/>
        </w:rPr>
        <w:t xml:space="preserve"> SMA, </w:t>
      </w:r>
      <w:r w:rsidR="00D97676" w:rsidRPr="000B3514">
        <w:rPr>
          <w:sz w:val="24"/>
          <w:szCs w:val="24"/>
        </w:rPr>
        <w:t>bem como a presença d</w:t>
      </w:r>
      <w:r w:rsidR="002770E1" w:rsidRPr="000B3514">
        <w:rPr>
          <w:sz w:val="24"/>
          <w:szCs w:val="24"/>
          <w:lang w:val="pt-BR"/>
        </w:rPr>
        <w:t>o</w:t>
      </w:r>
      <w:r w:rsidR="00D97676" w:rsidRPr="000B3514">
        <w:rPr>
          <w:sz w:val="24"/>
          <w:szCs w:val="24"/>
        </w:rPr>
        <w:t xml:space="preserve"> funcionári</w:t>
      </w:r>
      <w:r w:rsidR="002770E1" w:rsidRPr="000B3514">
        <w:rPr>
          <w:sz w:val="24"/>
          <w:szCs w:val="24"/>
          <w:lang w:val="pt-BR"/>
        </w:rPr>
        <w:t>o</w:t>
      </w:r>
      <w:r w:rsidR="00D97676" w:rsidRPr="000B3514">
        <w:rPr>
          <w:sz w:val="24"/>
          <w:szCs w:val="24"/>
        </w:rPr>
        <w:t xml:space="preserve"> do setor requisitante, </w:t>
      </w:r>
      <w:r w:rsidR="00B3360C" w:rsidRPr="000B3514">
        <w:rPr>
          <w:color w:val="000000"/>
          <w:sz w:val="24"/>
          <w:szCs w:val="24"/>
        </w:rPr>
        <w:t>Sr</w:t>
      </w:r>
      <w:r w:rsidR="007F19DD" w:rsidRPr="000B3514">
        <w:rPr>
          <w:color w:val="000000"/>
          <w:sz w:val="24"/>
          <w:szCs w:val="24"/>
        </w:rPr>
        <w:t xml:space="preserve">. </w:t>
      </w:r>
      <w:r w:rsidR="00AE5612" w:rsidRPr="000B3514">
        <w:rPr>
          <w:color w:val="000000"/>
          <w:sz w:val="24"/>
          <w:szCs w:val="24"/>
        </w:rPr>
        <w:t>Paulo Adriano Alcântara da Silva</w:t>
      </w:r>
      <w:r w:rsidR="002770E1" w:rsidRPr="000B3514">
        <w:rPr>
          <w:sz w:val="24"/>
          <w:szCs w:val="24"/>
        </w:rPr>
        <w:t>;</w:t>
      </w:r>
      <w:r w:rsidR="00D97676" w:rsidRPr="000B3514">
        <w:rPr>
          <w:sz w:val="24"/>
          <w:szCs w:val="24"/>
        </w:rPr>
        <w:t xml:space="preserve"> </w:t>
      </w:r>
      <w:r w:rsidR="0081174F" w:rsidRPr="000B3514">
        <w:rPr>
          <w:sz w:val="24"/>
          <w:szCs w:val="24"/>
        </w:rPr>
        <w:t xml:space="preserve">para </w:t>
      </w:r>
      <w:r w:rsidRPr="000B3514">
        <w:rPr>
          <w:sz w:val="24"/>
          <w:szCs w:val="24"/>
        </w:rPr>
        <w:t>realizar</w:t>
      </w:r>
      <w:r w:rsidRPr="000B3514">
        <w:rPr>
          <w:spacing w:val="1"/>
          <w:sz w:val="24"/>
          <w:szCs w:val="24"/>
        </w:rPr>
        <w:t xml:space="preserve"> </w:t>
      </w:r>
      <w:r w:rsidRPr="000B3514">
        <w:rPr>
          <w:sz w:val="24"/>
          <w:szCs w:val="24"/>
        </w:rPr>
        <w:t xml:space="preserve">licitação na modalidade Pregão Presencial, atendendo ao solicitado no processo nº </w:t>
      </w:r>
      <w:r w:rsidR="00640D3B" w:rsidRPr="000B3514">
        <w:rPr>
          <w:sz w:val="24"/>
          <w:szCs w:val="24"/>
        </w:rPr>
        <w:t>0955</w:t>
      </w:r>
      <w:r w:rsidR="00105908" w:rsidRPr="000B3514">
        <w:rPr>
          <w:sz w:val="24"/>
          <w:szCs w:val="24"/>
        </w:rPr>
        <w:t>/21,</w:t>
      </w:r>
      <w:r w:rsidR="005574A1" w:rsidRPr="000B3514">
        <w:rPr>
          <w:sz w:val="24"/>
          <w:szCs w:val="24"/>
        </w:rPr>
        <w:t xml:space="preserve"> </w:t>
      </w:r>
      <w:r w:rsidR="006E7544" w:rsidRPr="000B3514">
        <w:rPr>
          <w:sz w:val="24"/>
          <w:szCs w:val="24"/>
        </w:rPr>
        <w:t xml:space="preserve">da Secretaria Municipal de </w:t>
      </w:r>
      <w:r w:rsidR="00640D3B" w:rsidRPr="000B3514">
        <w:rPr>
          <w:sz w:val="24"/>
          <w:szCs w:val="24"/>
        </w:rPr>
        <w:t>Administração</w:t>
      </w:r>
      <w:r w:rsidR="006E7544" w:rsidRPr="000B3514">
        <w:rPr>
          <w:sz w:val="24"/>
          <w:szCs w:val="24"/>
        </w:rPr>
        <w:t xml:space="preserve"> </w:t>
      </w:r>
      <w:r w:rsidR="009635F0" w:rsidRPr="000B3514">
        <w:rPr>
          <w:sz w:val="24"/>
          <w:szCs w:val="24"/>
        </w:rPr>
        <w:t>que trata da: “</w:t>
      </w:r>
      <w:r w:rsidR="00640D3B" w:rsidRPr="000B3514">
        <w:rPr>
          <w:sz w:val="24"/>
          <w:szCs w:val="24"/>
        </w:rPr>
        <w:t>Contratação de empresa especializada na Prestação de Serviços de acesso a Internet, Servidor WEB e hospedagem de sites, incluindo a instalação, migração e a ativação do serviço, (quando necessário</w:t>
      </w:r>
      <w:r w:rsidR="00640D3B" w:rsidRPr="00640D3B">
        <w:rPr>
          <w:sz w:val="24"/>
          <w:szCs w:val="24"/>
        </w:rPr>
        <w:t xml:space="preserve">) visando atender a Prefeitura Municipal e suas </w:t>
      </w:r>
      <w:r w:rsidR="00640D3B" w:rsidRPr="00AE5612">
        <w:rPr>
          <w:sz w:val="24"/>
          <w:szCs w:val="24"/>
        </w:rPr>
        <w:t>Secretarias.</w:t>
      </w:r>
      <w:r w:rsidR="00D26BB1" w:rsidRPr="00AE5612">
        <w:rPr>
          <w:sz w:val="24"/>
          <w:szCs w:val="24"/>
        </w:rPr>
        <w:t>”.</w:t>
      </w:r>
      <w:r w:rsidR="00D26BB1" w:rsidRPr="00AE5612">
        <w:rPr>
          <w:spacing w:val="1"/>
          <w:sz w:val="24"/>
          <w:szCs w:val="24"/>
        </w:rPr>
        <w:t xml:space="preserve"> </w:t>
      </w:r>
      <w:r w:rsidR="008E5E17" w:rsidRPr="00AE5612">
        <w:rPr>
          <w:spacing w:val="1"/>
          <w:sz w:val="24"/>
          <w:szCs w:val="24"/>
        </w:rPr>
        <w:t>O</w:t>
      </w:r>
      <w:r w:rsidR="008F1A61" w:rsidRPr="00AE5612">
        <w:rPr>
          <w:sz w:val="24"/>
          <w:szCs w:val="24"/>
        </w:rPr>
        <w:t xml:space="preserve"> Edital de Convocação</w:t>
      </w:r>
      <w:r w:rsidR="00DB41BD" w:rsidRPr="00AE5612">
        <w:rPr>
          <w:sz w:val="24"/>
          <w:szCs w:val="24"/>
        </w:rPr>
        <w:t xml:space="preserve"> </w:t>
      </w:r>
      <w:r w:rsidR="004500EA" w:rsidRPr="00AE5612">
        <w:rPr>
          <w:sz w:val="24"/>
          <w:szCs w:val="24"/>
        </w:rPr>
        <w:t>foi</w:t>
      </w:r>
      <w:r w:rsidR="008F1A61" w:rsidRPr="00AE5612">
        <w:rPr>
          <w:sz w:val="24"/>
          <w:szCs w:val="24"/>
        </w:rPr>
        <w:t xml:space="preserve"> devidamente publicado na Edição nº 1</w:t>
      </w:r>
      <w:r w:rsidR="00DB41BD" w:rsidRPr="00AE5612">
        <w:rPr>
          <w:sz w:val="24"/>
          <w:szCs w:val="24"/>
        </w:rPr>
        <w:t>.</w:t>
      </w:r>
      <w:r w:rsidR="004500EA" w:rsidRPr="00AE5612">
        <w:rPr>
          <w:sz w:val="24"/>
          <w:szCs w:val="24"/>
        </w:rPr>
        <w:t>12</w:t>
      </w:r>
      <w:r w:rsidR="00F147E4" w:rsidRPr="00AE5612">
        <w:rPr>
          <w:sz w:val="24"/>
          <w:szCs w:val="24"/>
        </w:rPr>
        <w:t>9</w:t>
      </w:r>
      <w:r w:rsidR="008F1A61" w:rsidRPr="00AE5612">
        <w:rPr>
          <w:sz w:val="24"/>
          <w:szCs w:val="24"/>
        </w:rPr>
        <w:t xml:space="preserve"> de </w:t>
      </w:r>
      <w:r w:rsidR="00F147E4" w:rsidRPr="00AE5612">
        <w:rPr>
          <w:sz w:val="24"/>
          <w:szCs w:val="24"/>
        </w:rPr>
        <w:t>20</w:t>
      </w:r>
      <w:r w:rsidR="008F1A61" w:rsidRPr="00AE5612">
        <w:rPr>
          <w:sz w:val="24"/>
          <w:szCs w:val="24"/>
        </w:rPr>
        <w:t>/0</w:t>
      </w:r>
      <w:r w:rsidR="004500EA" w:rsidRPr="00AE5612">
        <w:rPr>
          <w:sz w:val="24"/>
          <w:szCs w:val="24"/>
        </w:rPr>
        <w:t>1</w:t>
      </w:r>
      <w:r w:rsidR="008F1A61" w:rsidRPr="00AE5612">
        <w:rPr>
          <w:sz w:val="24"/>
          <w:szCs w:val="24"/>
        </w:rPr>
        <w:t>/202</w:t>
      </w:r>
      <w:r w:rsidR="004500EA" w:rsidRPr="00AE5612">
        <w:rPr>
          <w:sz w:val="24"/>
          <w:szCs w:val="24"/>
        </w:rPr>
        <w:t>2</w:t>
      </w:r>
      <w:r w:rsidR="008F1A61" w:rsidRPr="00AE5612">
        <w:rPr>
          <w:sz w:val="24"/>
          <w:szCs w:val="24"/>
        </w:rPr>
        <w:t xml:space="preserve"> do Jornal O Popular, pág. </w:t>
      </w:r>
      <w:r w:rsidR="004500EA" w:rsidRPr="00AE5612">
        <w:rPr>
          <w:sz w:val="24"/>
          <w:szCs w:val="24"/>
        </w:rPr>
        <w:t>03</w:t>
      </w:r>
      <w:r w:rsidR="008F1A61" w:rsidRPr="00AE5612">
        <w:rPr>
          <w:sz w:val="24"/>
          <w:szCs w:val="24"/>
        </w:rPr>
        <w:t xml:space="preserve">, bem como no Jornal Extra do dia </w:t>
      </w:r>
      <w:r w:rsidR="00F147E4" w:rsidRPr="00AE5612">
        <w:rPr>
          <w:sz w:val="24"/>
          <w:szCs w:val="24"/>
        </w:rPr>
        <w:t>21</w:t>
      </w:r>
      <w:r w:rsidR="008F1A61" w:rsidRPr="00AE5612">
        <w:rPr>
          <w:sz w:val="24"/>
          <w:szCs w:val="24"/>
        </w:rPr>
        <w:t>/0</w:t>
      </w:r>
      <w:r w:rsidR="004500EA" w:rsidRPr="00AE5612">
        <w:rPr>
          <w:sz w:val="24"/>
          <w:szCs w:val="24"/>
        </w:rPr>
        <w:t>1</w:t>
      </w:r>
      <w:r w:rsidR="008F1A61" w:rsidRPr="00AE5612">
        <w:rPr>
          <w:sz w:val="24"/>
          <w:szCs w:val="24"/>
        </w:rPr>
        <w:t>/20</w:t>
      </w:r>
      <w:r w:rsidR="004500EA" w:rsidRPr="00AE5612">
        <w:rPr>
          <w:sz w:val="24"/>
          <w:szCs w:val="24"/>
        </w:rPr>
        <w:t>22</w:t>
      </w:r>
      <w:r w:rsidR="008F1A61" w:rsidRPr="00AE5612">
        <w:rPr>
          <w:sz w:val="24"/>
          <w:szCs w:val="24"/>
        </w:rPr>
        <w:t>, no site do Jornal O Popular (www.opopularnoticias.com.br), na internet (www.bomjardim.r</w:t>
      </w:r>
      <w:r w:rsidR="004500EA" w:rsidRPr="00AE5612">
        <w:rPr>
          <w:sz w:val="24"/>
          <w:szCs w:val="24"/>
        </w:rPr>
        <w:t>j.gov.br) e no quadro de avisos</w:t>
      </w:r>
      <w:r w:rsidR="008E5E17" w:rsidRPr="00AE5612">
        <w:rPr>
          <w:sz w:val="24"/>
          <w:szCs w:val="24"/>
        </w:rPr>
        <w:t xml:space="preserve">. </w:t>
      </w:r>
      <w:r w:rsidR="00AE5612" w:rsidRPr="00AE5612">
        <w:rPr>
          <w:sz w:val="24"/>
          <w:szCs w:val="24"/>
        </w:rPr>
        <w:t xml:space="preserve">A </w:t>
      </w:r>
      <w:r w:rsidR="00AE5612" w:rsidRPr="00AE5612">
        <w:rPr>
          <w:sz w:val="24"/>
          <w:szCs w:val="24"/>
        </w:rPr>
        <w:t xml:space="preserve">seguinte </w:t>
      </w:r>
      <w:r w:rsidR="00AE5612" w:rsidRPr="00AE5612">
        <w:rPr>
          <w:sz w:val="24"/>
          <w:szCs w:val="24"/>
        </w:rPr>
        <w:t xml:space="preserve">empresa </w:t>
      </w:r>
      <w:r w:rsidR="00AE5612" w:rsidRPr="00AE5612">
        <w:rPr>
          <w:b/>
          <w:sz w:val="24"/>
          <w:szCs w:val="24"/>
        </w:rPr>
        <w:t xml:space="preserve">BRASILNET TELECOMUNICAÇÕES LTDA </w:t>
      </w:r>
      <w:r w:rsidR="00AE5612" w:rsidRPr="00AE5612">
        <w:rPr>
          <w:b/>
          <w:sz w:val="24"/>
          <w:szCs w:val="24"/>
        </w:rPr>
        <w:t>–</w:t>
      </w:r>
      <w:r w:rsidR="00AE5612" w:rsidRPr="00AE5612">
        <w:rPr>
          <w:b/>
          <w:sz w:val="24"/>
          <w:szCs w:val="24"/>
        </w:rPr>
        <w:t xml:space="preserve"> EPP</w:t>
      </w:r>
      <w:r w:rsidR="007F19DD" w:rsidRPr="00AE5612">
        <w:rPr>
          <w:b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comparece</w:t>
      </w:r>
      <w:r w:rsidR="00AE5612" w:rsidRPr="00AE5612">
        <w:rPr>
          <w:sz w:val="24"/>
          <w:szCs w:val="24"/>
        </w:rPr>
        <w:t>u</w:t>
      </w:r>
      <w:r w:rsidR="007F19DD" w:rsidRPr="00AE5612">
        <w:rPr>
          <w:spacing w:val="8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 xml:space="preserve">para o certame. Inicialmente, em conformidade com </w:t>
      </w:r>
      <w:proofErr w:type="gramStart"/>
      <w:r w:rsidR="007F19DD" w:rsidRPr="00AE5612">
        <w:rPr>
          <w:sz w:val="24"/>
          <w:szCs w:val="24"/>
        </w:rPr>
        <w:t>às</w:t>
      </w:r>
      <w:proofErr w:type="gramEnd"/>
      <w:r w:rsidR="007F19DD" w:rsidRPr="00AE5612">
        <w:rPr>
          <w:sz w:val="24"/>
          <w:szCs w:val="24"/>
        </w:rPr>
        <w:t xml:space="preserve"> disposições contidas no Edital, </w:t>
      </w:r>
      <w:r w:rsidR="00ED1B73" w:rsidRPr="00AE5612">
        <w:rPr>
          <w:sz w:val="24"/>
          <w:szCs w:val="24"/>
        </w:rPr>
        <w:t>a</w:t>
      </w:r>
      <w:r w:rsidR="007F19DD" w:rsidRPr="00AE5612">
        <w:rPr>
          <w:sz w:val="24"/>
          <w:szCs w:val="24"/>
        </w:rPr>
        <w:t xml:space="preserve"> Pregoeir</w:t>
      </w:r>
      <w:r w:rsidR="00ED1B73" w:rsidRPr="00AE5612">
        <w:rPr>
          <w:sz w:val="24"/>
          <w:szCs w:val="24"/>
        </w:rPr>
        <w:t>a</w:t>
      </w:r>
      <w:r w:rsidR="007F19DD" w:rsidRPr="00AE5612">
        <w:rPr>
          <w:sz w:val="24"/>
          <w:szCs w:val="24"/>
        </w:rPr>
        <w:t xml:space="preserve"> e sua </w:t>
      </w:r>
      <w:r w:rsidR="007F19DD" w:rsidRPr="00AE5612">
        <w:rPr>
          <w:spacing w:val="-57"/>
          <w:sz w:val="24"/>
          <w:szCs w:val="24"/>
        </w:rPr>
        <w:t xml:space="preserve">     </w:t>
      </w:r>
      <w:r w:rsidR="007F19DD" w:rsidRPr="00AE5612">
        <w:rPr>
          <w:sz w:val="24"/>
          <w:szCs w:val="24"/>
        </w:rPr>
        <w:t>equipe de apoio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abriram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a sessão pública e efetuaram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credenciamento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interessado.</w:t>
      </w:r>
      <w:r w:rsidR="007F19DD" w:rsidRPr="00AE5612">
        <w:rPr>
          <w:spacing w:val="1"/>
          <w:sz w:val="24"/>
          <w:szCs w:val="24"/>
        </w:rPr>
        <w:t xml:space="preserve"> </w:t>
      </w:r>
      <w:r w:rsidR="00AE5612" w:rsidRPr="00AE5612">
        <w:rPr>
          <w:sz w:val="24"/>
          <w:szCs w:val="24"/>
        </w:rPr>
        <w:t xml:space="preserve">A empresa </w:t>
      </w:r>
      <w:r w:rsidR="00AE5612" w:rsidRPr="00AE5612">
        <w:rPr>
          <w:b/>
          <w:sz w:val="24"/>
          <w:szCs w:val="24"/>
        </w:rPr>
        <w:t>BRASILNET TELECOMUNICAÇÕES LTDA – EPP</w:t>
      </w:r>
      <w:r w:rsidR="00AE5612" w:rsidRPr="00AE5612">
        <w:rPr>
          <w:sz w:val="24"/>
          <w:szCs w:val="24"/>
        </w:rPr>
        <w:t xml:space="preserve"> representada por </w:t>
      </w:r>
      <w:r w:rsidR="00AE5612" w:rsidRPr="00AE5612">
        <w:rPr>
          <w:i/>
          <w:sz w:val="24"/>
          <w:szCs w:val="24"/>
        </w:rPr>
        <w:t>Bruno Gonçalves Lattanzi</w:t>
      </w:r>
      <w:r w:rsidR="007F19DD" w:rsidRPr="00AE5612">
        <w:rPr>
          <w:sz w:val="24"/>
          <w:szCs w:val="24"/>
        </w:rPr>
        <w:t xml:space="preserve">. Em seguida </w:t>
      </w:r>
      <w:proofErr w:type="gramStart"/>
      <w:r w:rsidR="007F19DD" w:rsidRPr="00AE5612">
        <w:rPr>
          <w:sz w:val="24"/>
          <w:szCs w:val="24"/>
        </w:rPr>
        <w:t>foram</w:t>
      </w:r>
      <w:proofErr w:type="gramEnd"/>
      <w:r w:rsidR="007F19DD" w:rsidRPr="00AE5612">
        <w:rPr>
          <w:sz w:val="24"/>
          <w:szCs w:val="24"/>
        </w:rPr>
        <w:t xml:space="preserve"> recebidos a declaração de que cumpre os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requisitos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de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habilitação,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os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envelopes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contendo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a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“PROPOSTA”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e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a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documentação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de</w:t>
      </w:r>
      <w:r w:rsidR="007F19DD" w:rsidRPr="00AE5612">
        <w:rPr>
          <w:spacing w:val="1"/>
          <w:sz w:val="24"/>
          <w:szCs w:val="24"/>
        </w:rPr>
        <w:t xml:space="preserve"> </w:t>
      </w:r>
      <w:r w:rsidR="00AE5612">
        <w:rPr>
          <w:sz w:val="24"/>
          <w:szCs w:val="24"/>
        </w:rPr>
        <w:t>“HABILITAÇÃO”. A empresa presente</w:t>
      </w:r>
      <w:r w:rsidR="007F19DD" w:rsidRPr="00AE5612">
        <w:rPr>
          <w:sz w:val="24"/>
          <w:szCs w:val="24"/>
        </w:rPr>
        <w:t xml:space="preserve"> apresent</w:t>
      </w:r>
      <w:r w:rsidR="00AE5612">
        <w:rPr>
          <w:sz w:val="24"/>
          <w:szCs w:val="24"/>
        </w:rPr>
        <w:t>ou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documentação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de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enquadramento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em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Microempresa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ou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Empresa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de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Pequeno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Porte</w:t>
      </w:r>
      <w:r w:rsidR="007F19DD" w:rsidRPr="00AE5612">
        <w:rPr>
          <w:spacing w:val="1"/>
          <w:sz w:val="24"/>
          <w:szCs w:val="24"/>
        </w:rPr>
        <w:t xml:space="preserve"> </w:t>
      </w:r>
      <w:r w:rsidR="007F19DD" w:rsidRPr="00AE5612">
        <w:rPr>
          <w:sz w:val="24"/>
          <w:szCs w:val="24"/>
        </w:rPr>
        <w:t>conforme exigido</w:t>
      </w:r>
      <w:r w:rsidR="007F19DD" w:rsidRPr="00E51894">
        <w:rPr>
          <w:sz w:val="24"/>
          <w:szCs w:val="24"/>
        </w:rPr>
        <w:t xml:space="preserve"> no Item 8.6.2 do Edital. </w:t>
      </w:r>
      <w:r w:rsidR="00AE5612" w:rsidRPr="00420B73">
        <w:rPr>
          <w:sz w:val="24"/>
          <w:szCs w:val="24"/>
        </w:rPr>
        <w:t>Ato contínuo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a Pregoeira e sua equipe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de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apoio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procederam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à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abertura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do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envelope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de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“PROPOSTA” e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ao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registro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do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preço</w:t>
      </w:r>
      <w:r w:rsidR="00AE5612" w:rsidRPr="00420B73">
        <w:rPr>
          <w:spacing w:val="1"/>
          <w:sz w:val="24"/>
          <w:szCs w:val="24"/>
        </w:rPr>
        <w:t xml:space="preserve"> </w:t>
      </w:r>
      <w:r w:rsidR="00AE5612" w:rsidRPr="00420B73">
        <w:rPr>
          <w:sz w:val="24"/>
          <w:szCs w:val="24"/>
        </w:rPr>
        <w:t>apresentado pela respectiva licitante.</w:t>
      </w:r>
      <w:r w:rsidR="007F19DD" w:rsidRPr="00E51894">
        <w:rPr>
          <w:sz w:val="24"/>
          <w:szCs w:val="24"/>
        </w:rPr>
        <w:t xml:space="preserve"> O proponente classificado fo</w:t>
      </w:r>
      <w:r w:rsidR="00900805">
        <w:rPr>
          <w:sz w:val="24"/>
          <w:szCs w:val="24"/>
        </w:rPr>
        <w:t>i</w:t>
      </w:r>
      <w:r w:rsidR="007F19DD" w:rsidRPr="00E51894">
        <w:rPr>
          <w:sz w:val="24"/>
          <w:szCs w:val="24"/>
        </w:rPr>
        <w:t xml:space="preserve"> convocado para negociação do preço </w:t>
      </w:r>
      <w:r w:rsidR="00900805">
        <w:rPr>
          <w:color w:val="000000"/>
          <w:sz w:val="24"/>
          <w:szCs w:val="24"/>
        </w:rPr>
        <w:t>global</w:t>
      </w:r>
      <w:r w:rsidR="007F19DD" w:rsidRPr="00E51894">
        <w:rPr>
          <w:color w:val="000000"/>
          <w:sz w:val="24"/>
          <w:szCs w:val="24"/>
        </w:rPr>
        <w:t xml:space="preserve"> inicia</w:t>
      </w:r>
      <w:r w:rsidR="006C4293" w:rsidRPr="00E51894">
        <w:rPr>
          <w:color w:val="000000"/>
          <w:sz w:val="24"/>
          <w:szCs w:val="24"/>
        </w:rPr>
        <w:t>l</w:t>
      </w:r>
      <w:r w:rsidR="007F19DD" w:rsidRPr="00E51894">
        <w:rPr>
          <w:color w:val="000000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e ofert</w:t>
      </w:r>
      <w:r w:rsidR="000B3514">
        <w:rPr>
          <w:sz w:val="24"/>
          <w:szCs w:val="24"/>
        </w:rPr>
        <w:t>ou</w:t>
      </w:r>
      <w:r w:rsidR="007F19DD" w:rsidRPr="00E51894">
        <w:rPr>
          <w:sz w:val="24"/>
          <w:szCs w:val="24"/>
        </w:rPr>
        <w:t xml:space="preserve"> lances conforme registrado no histórico em anexo. Após incansável negociação,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a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equipe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verificou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que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o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preço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estava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>compatíve</w:t>
      </w:r>
      <w:r w:rsidR="006C4293" w:rsidRPr="00E51894">
        <w:rPr>
          <w:sz w:val="24"/>
          <w:szCs w:val="24"/>
        </w:rPr>
        <w:t>l</w:t>
      </w:r>
      <w:r w:rsidR="007F19DD" w:rsidRPr="00E51894">
        <w:rPr>
          <w:sz w:val="24"/>
          <w:szCs w:val="24"/>
        </w:rPr>
        <w:t xml:space="preserve"> ao estimado. Em seguida, considerando o critério </w:t>
      </w:r>
      <w:r w:rsidR="007F19DD" w:rsidRPr="00E51894">
        <w:rPr>
          <w:sz w:val="24"/>
          <w:szCs w:val="24"/>
        </w:rPr>
        <w:lastRenderedPageBreak/>
        <w:t>de menor preço</w:t>
      </w:r>
      <w:r w:rsidR="007F19DD" w:rsidRPr="00E51894">
        <w:rPr>
          <w:spacing w:val="1"/>
          <w:sz w:val="24"/>
          <w:szCs w:val="24"/>
        </w:rPr>
        <w:t xml:space="preserve"> </w:t>
      </w:r>
      <w:r w:rsidR="00900805">
        <w:rPr>
          <w:sz w:val="24"/>
          <w:szCs w:val="24"/>
        </w:rPr>
        <w:t>global</w:t>
      </w:r>
      <w:r w:rsidR="007F19DD" w:rsidRPr="00E51894">
        <w:rPr>
          <w:sz w:val="24"/>
          <w:szCs w:val="24"/>
        </w:rPr>
        <w:t xml:space="preserve">, </w:t>
      </w:r>
      <w:r w:rsidR="006C4293" w:rsidRPr="00E51894">
        <w:rPr>
          <w:sz w:val="24"/>
          <w:szCs w:val="24"/>
        </w:rPr>
        <w:t>a</w:t>
      </w:r>
      <w:r w:rsidR="007F19DD" w:rsidRPr="00E51894">
        <w:rPr>
          <w:sz w:val="24"/>
          <w:szCs w:val="24"/>
        </w:rPr>
        <w:t xml:space="preserve"> Pregoeir</w:t>
      </w:r>
      <w:r w:rsidR="006C4293" w:rsidRPr="00E51894">
        <w:rPr>
          <w:sz w:val="24"/>
          <w:szCs w:val="24"/>
        </w:rPr>
        <w:t>a</w:t>
      </w:r>
      <w:r w:rsidR="007F19DD" w:rsidRPr="00E51894">
        <w:rPr>
          <w:sz w:val="24"/>
          <w:szCs w:val="24"/>
        </w:rPr>
        <w:t xml:space="preserve"> e sua equipe de apoio divulgaram o resultado da licitação</w:t>
      </w:r>
      <w:r w:rsidR="007F19DD" w:rsidRPr="00E51894">
        <w:rPr>
          <w:i/>
          <w:sz w:val="24"/>
          <w:szCs w:val="24"/>
        </w:rPr>
        <w:t xml:space="preserve">. </w:t>
      </w:r>
      <w:r w:rsidR="007F19DD" w:rsidRPr="00E51894">
        <w:rPr>
          <w:sz w:val="24"/>
          <w:szCs w:val="24"/>
        </w:rPr>
        <w:t xml:space="preserve">Ato contínuo, </w:t>
      </w:r>
      <w:r w:rsidR="006C4293" w:rsidRPr="00E51894">
        <w:rPr>
          <w:sz w:val="24"/>
          <w:szCs w:val="24"/>
        </w:rPr>
        <w:t>a</w:t>
      </w:r>
      <w:r w:rsidR="007F19DD" w:rsidRPr="00E51894">
        <w:rPr>
          <w:sz w:val="24"/>
          <w:szCs w:val="24"/>
        </w:rPr>
        <w:t xml:space="preserve"> Pregoeir</w:t>
      </w:r>
      <w:r w:rsidR="006C4293" w:rsidRPr="00E51894">
        <w:rPr>
          <w:sz w:val="24"/>
          <w:szCs w:val="24"/>
        </w:rPr>
        <w:t>a</w:t>
      </w:r>
      <w:r w:rsidR="007F19DD" w:rsidRPr="00E51894">
        <w:rPr>
          <w:sz w:val="24"/>
          <w:szCs w:val="24"/>
        </w:rPr>
        <w:t xml:space="preserve"> e sua equipe de apoio procederam </w:t>
      </w:r>
      <w:proofErr w:type="gramStart"/>
      <w:r w:rsidR="007F19DD" w:rsidRPr="00E51894">
        <w:rPr>
          <w:sz w:val="24"/>
          <w:szCs w:val="24"/>
        </w:rPr>
        <w:t>a</w:t>
      </w:r>
      <w:proofErr w:type="gramEnd"/>
      <w:r w:rsidR="007F19DD" w:rsidRPr="00E51894">
        <w:rPr>
          <w:sz w:val="24"/>
          <w:szCs w:val="24"/>
        </w:rPr>
        <w:t xml:space="preserve"> verificação</w:t>
      </w:r>
      <w:r w:rsidR="007F19DD" w:rsidRPr="00E51894">
        <w:rPr>
          <w:spacing w:val="1"/>
          <w:sz w:val="24"/>
          <w:szCs w:val="24"/>
        </w:rPr>
        <w:t xml:space="preserve"> </w:t>
      </w:r>
      <w:r w:rsidR="007F19DD" w:rsidRPr="00E51894">
        <w:rPr>
          <w:sz w:val="24"/>
          <w:szCs w:val="24"/>
        </w:rPr>
        <w:t xml:space="preserve">de regularidade da documentação da empresa </w:t>
      </w:r>
      <w:r w:rsidR="00900805" w:rsidRPr="00AE5612">
        <w:rPr>
          <w:b/>
          <w:sz w:val="24"/>
          <w:szCs w:val="24"/>
        </w:rPr>
        <w:t>BRASILNET TELECOMUNICAÇÕES LTDA – EPP</w:t>
      </w:r>
      <w:r w:rsidR="00CF468E" w:rsidRPr="00E51894">
        <w:rPr>
          <w:b/>
          <w:sz w:val="24"/>
          <w:szCs w:val="24"/>
        </w:rPr>
        <w:t>.</w:t>
      </w:r>
      <w:r w:rsidR="000E42B1" w:rsidRPr="00E51894">
        <w:rPr>
          <w:b/>
          <w:spacing w:val="1"/>
          <w:sz w:val="24"/>
          <w:szCs w:val="24"/>
        </w:rPr>
        <w:t xml:space="preserve"> </w:t>
      </w:r>
      <w:r w:rsidR="00CF6BA1" w:rsidRPr="00575032">
        <w:rPr>
          <w:sz w:val="24"/>
          <w:szCs w:val="24"/>
        </w:rPr>
        <w:t xml:space="preserve">Verificaram </w:t>
      </w:r>
      <w:bookmarkStart w:id="0" w:name="_GoBack"/>
      <w:bookmarkEnd w:id="0"/>
      <w:r w:rsidR="00CF6BA1" w:rsidRPr="00575032">
        <w:rPr>
          <w:sz w:val="24"/>
          <w:szCs w:val="24"/>
        </w:rPr>
        <w:t>que a mesma</w:t>
      </w:r>
      <w:r w:rsidR="00CF6BA1">
        <w:rPr>
          <w:sz w:val="24"/>
          <w:szCs w:val="24"/>
        </w:rPr>
        <w:t xml:space="preserve"> apresentou</w:t>
      </w:r>
      <w:r w:rsidR="00CF6BA1" w:rsidRPr="00575032">
        <w:rPr>
          <w:sz w:val="24"/>
          <w:szCs w:val="24"/>
        </w:rPr>
        <w:t xml:space="preserve"> todos os documentos, conforme exigidos no Edital, declarando-a HABILITADA e em seguida VENCEDORA do certame.</w:t>
      </w:r>
      <w:r w:rsidR="00CF6BA1">
        <w:rPr>
          <w:sz w:val="24"/>
          <w:szCs w:val="24"/>
        </w:rPr>
        <w:t xml:space="preserve"> </w:t>
      </w:r>
      <w:r w:rsidR="00CF6BA1">
        <w:rPr>
          <w:sz w:val="24"/>
          <w:szCs w:val="24"/>
        </w:rPr>
        <w:t>Foi concedida a palavra ao</w:t>
      </w:r>
      <w:r w:rsidR="00CF6BA1" w:rsidRPr="00575032">
        <w:rPr>
          <w:sz w:val="24"/>
          <w:szCs w:val="24"/>
        </w:rPr>
        <w:t xml:space="preserve"> representante da empresa</w:t>
      </w:r>
      <w:r w:rsidR="00CF6BA1">
        <w:rPr>
          <w:sz w:val="24"/>
          <w:szCs w:val="24"/>
        </w:rPr>
        <w:t xml:space="preserve"> presente</w:t>
      </w:r>
      <w:r w:rsidR="00CF6BA1" w:rsidRPr="00575032">
        <w:rPr>
          <w:sz w:val="24"/>
          <w:szCs w:val="24"/>
        </w:rPr>
        <w:t xml:space="preserve"> para manifestação da intenção de recurso. </w:t>
      </w:r>
      <w:r w:rsidR="00CF6BA1">
        <w:rPr>
          <w:sz w:val="24"/>
          <w:szCs w:val="24"/>
        </w:rPr>
        <w:t>A</w:t>
      </w:r>
      <w:r w:rsidR="00CF6BA1" w:rsidRPr="00575032">
        <w:rPr>
          <w:sz w:val="24"/>
          <w:szCs w:val="24"/>
        </w:rPr>
        <w:t xml:space="preserve"> empresa renuncia ao direito de interpor recursos.</w:t>
      </w:r>
      <w:r w:rsidR="00CF6BA1">
        <w:rPr>
          <w:sz w:val="24"/>
          <w:szCs w:val="24"/>
        </w:rPr>
        <w:t xml:space="preserve"> </w:t>
      </w:r>
      <w:r w:rsidR="00CF6BA1" w:rsidRPr="00575032">
        <w:rPr>
          <w:sz w:val="24"/>
          <w:szCs w:val="24"/>
        </w:rPr>
        <w:t xml:space="preserve">Nada mais havendo a declarar foi encerrada a sessão, exatamente às </w:t>
      </w:r>
      <w:r w:rsidR="00CF6BA1">
        <w:rPr>
          <w:sz w:val="24"/>
          <w:szCs w:val="24"/>
        </w:rPr>
        <w:t>10</w:t>
      </w:r>
      <w:r w:rsidR="00CF6BA1" w:rsidRPr="00575032">
        <w:rPr>
          <w:sz w:val="24"/>
          <w:szCs w:val="24"/>
        </w:rPr>
        <w:t>h</w:t>
      </w:r>
      <w:r w:rsidR="00CF6BA1">
        <w:rPr>
          <w:sz w:val="24"/>
          <w:szCs w:val="24"/>
        </w:rPr>
        <w:t>20</w:t>
      </w:r>
      <w:r w:rsidR="00CF6BA1" w:rsidRPr="00575032">
        <w:rPr>
          <w:sz w:val="24"/>
          <w:szCs w:val="24"/>
        </w:rPr>
        <w:t>min, cuja ata foi lavrada e será assinada pel</w:t>
      </w:r>
      <w:r w:rsidR="00CF6BA1">
        <w:rPr>
          <w:sz w:val="24"/>
          <w:szCs w:val="24"/>
        </w:rPr>
        <w:t>a</w:t>
      </w:r>
      <w:r w:rsidR="00CF6BA1" w:rsidRPr="00575032">
        <w:rPr>
          <w:sz w:val="24"/>
          <w:szCs w:val="24"/>
        </w:rPr>
        <w:t xml:space="preserve"> Pregoeir</w:t>
      </w:r>
      <w:r w:rsidR="00CF6BA1">
        <w:rPr>
          <w:sz w:val="24"/>
          <w:szCs w:val="24"/>
        </w:rPr>
        <w:t>a</w:t>
      </w:r>
      <w:r w:rsidR="00CF6BA1" w:rsidRPr="00575032">
        <w:rPr>
          <w:sz w:val="24"/>
          <w:szCs w:val="24"/>
        </w:rPr>
        <w:t xml:space="preserve">, </w:t>
      </w:r>
      <w:r w:rsidR="00CF6BA1">
        <w:rPr>
          <w:sz w:val="24"/>
          <w:szCs w:val="24"/>
        </w:rPr>
        <w:t>Comissão</w:t>
      </w:r>
      <w:r w:rsidR="00CF6BA1" w:rsidRPr="00575032">
        <w:rPr>
          <w:sz w:val="24"/>
          <w:szCs w:val="24"/>
        </w:rPr>
        <w:t>, representante</w:t>
      </w:r>
      <w:r w:rsidR="00CF6BA1">
        <w:rPr>
          <w:sz w:val="24"/>
          <w:szCs w:val="24"/>
        </w:rPr>
        <w:t xml:space="preserve"> </w:t>
      </w:r>
      <w:r w:rsidR="00CF6BA1" w:rsidRPr="00575032">
        <w:rPr>
          <w:sz w:val="24"/>
          <w:szCs w:val="24"/>
        </w:rPr>
        <w:t>do setor requisitante, representante da empresa presente</w:t>
      </w:r>
      <w:r w:rsidR="00CF6BA1">
        <w:rPr>
          <w:sz w:val="24"/>
          <w:szCs w:val="24"/>
        </w:rPr>
        <w:t>.</w:t>
      </w:r>
      <w:r w:rsidR="00CF6BA1" w:rsidRPr="00575032">
        <w:rPr>
          <w:sz w:val="24"/>
          <w:szCs w:val="24"/>
        </w:rPr>
        <w:t xml:space="preserve"> </w:t>
      </w:r>
      <w:r w:rsidR="00CF6BA1">
        <w:rPr>
          <w:sz w:val="24"/>
          <w:szCs w:val="24"/>
        </w:rPr>
        <w:t>A</w:t>
      </w:r>
      <w:r w:rsidR="00CF6BA1" w:rsidRPr="00575032">
        <w:rPr>
          <w:sz w:val="24"/>
          <w:szCs w:val="24"/>
        </w:rPr>
        <w:t>pós a Procuradoria Jurídica para análise e parecer.</w:t>
      </w:r>
    </w:p>
    <w:p w:rsidR="00CF6BA1" w:rsidRDefault="00CF6BA1" w:rsidP="00CF6BA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F6BA1" w:rsidRDefault="00CF6BA1" w:rsidP="00CF6BA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F6BA1" w:rsidRDefault="00CF6BA1" w:rsidP="00CF6BA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F6BA1" w:rsidRDefault="00CF6BA1" w:rsidP="00CF6BA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F6BA1" w:rsidRDefault="00CF6BA1" w:rsidP="00CF6BA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F6BA1" w:rsidRPr="003337EF" w:rsidRDefault="00CF6BA1" w:rsidP="00CF6BA1">
      <w:pPr>
        <w:spacing w:line="360" w:lineRule="auto"/>
        <w:ind w:left="100" w:right="115"/>
        <w:jc w:val="both"/>
        <w:rPr>
          <w:b/>
          <w:sz w:val="24"/>
          <w:szCs w:val="24"/>
        </w:rPr>
      </w:pPr>
    </w:p>
    <w:p w:rsidR="00A278D3" w:rsidRPr="00183525" w:rsidRDefault="00A278D3" w:rsidP="00CF6BA1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sectPr w:rsidR="00A278D3" w:rsidRPr="00183525" w:rsidSect="000B3514">
      <w:headerReference w:type="default" r:id="rId7"/>
      <w:pgSz w:w="12240" w:h="15840"/>
      <w:pgMar w:top="1985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21E" w:rsidRDefault="00A7521E">
      <w:r>
        <w:separator/>
      </w:r>
    </w:p>
  </w:endnote>
  <w:endnote w:type="continuationSeparator" w:id="0">
    <w:p w:rsidR="00A7521E" w:rsidRDefault="00A7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21E" w:rsidRDefault="00A7521E">
      <w:r>
        <w:separator/>
      </w:r>
    </w:p>
  </w:footnote>
  <w:footnote w:type="continuationSeparator" w:id="0">
    <w:p w:rsidR="00A7521E" w:rsidRDefault="00A75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CA4211F" wp14:editId="7F9783D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52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3514"/>
    <w:rsid w:val="000B5024"/>
    <w:rsid w:val="000C372F"/>
    <w:rsid w:val="000D0DA6"/>
    <w:rsid w:val="000E42B1"/>
    <w:rsid w:val="00105908"/>
    <w:rsid w:val="00116ED2"/>
    <w:rsid w:val="001171BA"/>
    <w:rsid w:val="001242C1"/>
    <w:rsid w:val="00135A5B"/>
    <w:rsid w:val="00136E47"/>
    <w:rsid w:val="00146145"/>
    <w:rsid w:val="0014673A"/>
    <w:rsid w:val="001820CF"/>
    <w:rsid w:val="00183525"/>
    <w:rsid w:val="00184CD0"/>
    <w:rsid w:val="0019426B"/>
    <w:rsid w:val="001975D1"/>
    <w:rsid w:val="001B20A7"/>
    <w:rsid w:val="001B4758"/>
    <w:rsid w:val="001E5A13"/>
    <w:rsid w:val="001F115B"/>
    <w:rsid w:val="00251ABB"/>
    <w:rsid w:val="002770E1"/>
    <w:rsid w:val="00281C77"/>
    <w:rsid w:val="002906DF"/>
    <w:rsid w:val="002A7A0B"/>
    <w:rsid w:val="002B604B"/>
    <w:rsid w:val="002C171B"/>
    <w:rsid w:val="0031420F"/>
    <w:rsid w:val="003171DB"/>
    <w:rsid w:val="003337EF"/>
    <w:rsid w:val="0035600D"/>
    <w:rsid w:val="003735A6"/>
    <w:rsid w:val="00392120"/>
    <w:rsid w:val="00393C29"/>
    <w:rsid w:val="003D439F"/>
    <w:rsid w:val="003E558F"/>
    <w:rsid w:val="00402124"/>
    <w:rsid w:val="00411218"/>
    <w:rsid w:val="00416003"/>
    <w:rsid w:val="00435386"/>
    <w:rsid w:val="004500EA"/>
    <w:rsid w:val="00451F8C"/>
    <w:rsid w:val="00453C1B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217F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0D3B"/>
    <w:rsid w:val="00642C93"/>
    <w:rsid w:val="0064632B"/>
    <w:rsid w:val="0067507D"/>
    <w:rsid w:val="006908F3"/>
    <w:rsid w:val="006B3658"/>
    <w:rsid w:val="006C4293"/>
    <w:rsid w:val="006C6532"/>
    <w:rsid w:val="006D18F6"/>
    <w:rsid w:val="006E7544"/>
    <w:rsid w:val="007009A0"/>
    <w:rsid w:val="00707160"/>
    <w:rsid w:val="00715F87"/>
    <w:rsid w:val="00716DFE"/>
    <w:rsid w:val="00763138"/>
    <w:rsid w:val="00763E9A"/>
    <w:rsid w:val="007A04C1"/>
    <w:rsid w:val="007E5CFE"/>
    <w:rsid w:val="007F0BB2"/>
    <w:rsid w:val="007F19DD"/>
    <w:rsid w:val="0081174F"/>
    <w:rsid w:val="00823F66"/>
    <w:rsid w:val="00846F43"/>
    <w:rsid w:val="0088157B"/>
    <w:rsid w:val="00883655"/>
    <w:rsid w:val="008A3D5B"/>
    <w:rsid w:val="008B27D1"/>
    <w:rsid w:val="008D5057"/>
    <w:rsid w:val="008E5E17"/>
    <w:rsid w:val="008F06EA"/>
    <w:rsid w:val="008F1A61"/>
    <w:rsid w:val="00900805"/>
    <w:rsid w:val="009111CD"/>
    <w:rsid w:val="0091708A"/>
    <w:rsid w:val="00925494"/>
    <w:rsid w:val="00931B8A"/>
    <w:rsid w:val="00935FCF"/>
    <w:rsid w:val="009635F0"/>
    <w:rsid w:val="009708BA"/>
    <w:rsid w:val="009865CB"/>
    <w:rsid w:val="009C305A"/>
    <w:rsid w:val="009E5A84"/>
    <w:rsid w:val="009F4342"/>
    <w:rsid w:val="009F6496"/>
    <w:rsid w:val="009F794C"/>
    <w:rsid w:val="009F7C63"/>
    <w:rsid w:val="00A12F74"/>
    <w:rsid w:val="00A17183"/>
    <w:rsid w:val="00A278D3"/>
    <w:rsid w:val="00A348F0"/>
    <w:rsid w:val="00A55B81"/>
    <w:rsid w:val="00A6055C"/>
    <w:rsid w:val="00A7521E"/>
    <w:rsid w:val="00AA30FE"/>
    <w:rsid w:val="00AD460F"/>
    <w:rsid w:val="00AE5612"/>
    <w:rsid w:val="00AF48BA"/>
    <w:rsid w:val="00B02064"/>
    <w:rsid w:val="00B17A44"/>
    <w:rsid w:val="00B3360C"/>
    <w:rsid w:val="00B41537"/>
    <w:rsid w:val="00B501E0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55FE4"/>
    <w:rsid w:val="00C744DC"/>
    <w:rsid w:val="00C81593"/>
    <w:rsid w:val="00CA582B"/>
    <w:rsid w:val="00CC4410"/>
    <w:rsid w:val="00CD5C51"/>
    <w:rsid w:val="00CE69B6"/>
    <w:rsid w:val="00CF468E"/>
    <w:rsid w:val="00CF6BA1"/>
    <w:rsid w:val="00D26BB1"/>
    <w:rsid w:val="00D67D62"/>
    <w:rsid w:val="00D7023C"/>
    <w:rsid w:val="00D75BAC"/>
    <w:rsid w:val="00D906D5"/>
    <w:rsid w:val="00D95FAF"/>
    <w:rsid w:val="00D97676"/>
    <w:rsid w:val="00DB076E"/>
    <w:rsid w:val="00DB3E1C"/>
    <w:rsid w:val="00DB41BD"/>
    <w:rsid w:val="00DD3CBF"/>
    <w:rsid w:val="00DF217F"/>
    <w:rsid w:val="00E03078"/>
    <w:rsid w:val="00E10FCE"/>
    <w:rsid w:val="00E32CF2"/>
    <w:rsid w:val="00E37C30"/>
    <w:rsid w:val="00E51894"/>
    <w:rsid w:val="00E52AD5"/>
    <w:rsid w:val="00E53F2E"/>
    <w:rsid w:val="00E71071"/>
    <w:rsid w:val="00E71B1A"/>
    <w:rsid w:val="00E74992"/>
    <w:rsid w:val="00EB4097"/>
    <w:rsid w:val="00ED1A23"/>
    <w:rsid w:val="00ED1B73"/>
    <w:rsid w:val="00F07774"/>
    <w:rsid w:val="00F147E4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2022-01-31T19:46:00Z</cp:lastPrinted>
  <dcterms:created xsi:type="dcterms:W3CDTF">2022-02-10T12:21:00Z</dcterms:created>
  <dcterms:modified xsi:type="dcterms:W3CDTF">2022-02-10T13:15:00Z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